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3"/>
        <w:gridCol w:w="3888"/>
      </w:tblGrid>
      <w:tr w:rsidR="00B865F6" w:rsidRPr="002A4E61" w14:paraId="3B174FB2" w14:textId="77777777" w:rsidTr="00F07587">
        <w:trPr>
          <w:cantSplit/>
          <w:trHeight w:val="340"/>
        </w:trPr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0123" w14:textId="77777777" w:rsidR="00B865F6" w:rsidRPr="002A4E61" w:rsidRDefault="002A4E61">
            <w:pPr>
              <w:rPr>
                <w:sz w:val="22"/>
                <w:szCs w:val="22"/>
              </w:rPr>
            </w:pPr>
            <w:r w:rsidRPr="002A4E61">
              <w:rPr>
                <w:sz w:val="22"/>
                <w:szCs w:val="22"/>
              </w:rPr>
              <w:t>Škola: Mateřská</w:t>
            </w:r>
            <w:r w:rsidR="00DA2774">
              <w:rPr>
                <w:sz w:val="22"/>
                <w:szCs w:val="22"/>
              </w:rPr>
              <w:t xml:space="preserve"> škola Středokluky, </w:t>
            </w:r>
            <w:r w:rsidRPr="002A4E61">
              <w:rPr>
                <w:sz w:val="22"/>
                <w:szCs w:val="22"/>
              </w:rPr>
              <w:t>příspěvková organizace</w:t>
            </w:r>
          </w:p>
        </w:tc>
      </w:tr>
      <w:tr w:rsidR="00B865F6" w:rsidRPr="002A4E61" w14:paraId="63833220" w14:textId="77777777" w:rsidTr="00F07587">
        <w:trPr>
          <w:cantSplit/>
          <w:trHeight w:val="340"/>
        </w:trPr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439A" w14:textId="1DFD0D64" w:rsidR="00B865F6" w:rsidRPr="002A4E61" w:rsidRDefault="00440D02">
            <w:pPr>
              <w:pStyle w:val="Nadpis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</w:t>
            </w:r>
            <w:r w:rsidR="00B865F6" w:rsidRPr="002A4E61">
              <w:rPr>
                <w:rFonts w:ascii="Times New Roman" w:hAnsi="Times New Roman" w:cs="Times New Roman"/>
                <w:szCs w:val="22"/>
              </w:rPr>
              <w:t>tanovení úplaty za předškolní vzdělávání</w:t>
            </w:r>
          </w:p>
        </w:tc>
      </w:tr>
      <w:tr w:rsidR="00B865F6" w:rsidRPr="002A4E61" w14:paraId="3DEB990A" w14:textId="77777777" w:rsidTr="00F07587">
        <w:trPr>
          <w:trHeight w:val="34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E4E5" w14:textId="0C8B4B61" w:rsidR="00B865F6" w:rsidRPr="002A4E61" w:rsidRDefault="00E85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Č.j. </w:t>
            </w:r>
            <w:r w:rsidR="00AE7207">
              <w:rPr>
                <w:sz w:val="22"/>
                <w:szCs w:val="22"/>
              </w:rPr>
              <w:t>45/2024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F4EA" w14:textId="16847091" w:rsidR="00B865F6" w:rsidRPr="002A4E61" w:rsidRDefault="00B865F6" w:rsidP="001E6E56">
            <w:pPr>
              <w:rPr>
                <w:sz w:val="22"/>
                <w:szCs w:val="22"/>
              </w:rPr>
            </w:pPr>
            <w:r w:rsidRPr="002A4E61">
              <w:rPr>
                <w:sz w:val="22"/>
                <w:szCs w:val="22"/>
              </w:rPr>
              <w:t xml:space="preserve">Účinnost od: </w:t>
            </w:r>
            <w:r w:rsidR="00A1202B" w:rsidRPr="002A4E61">
              <w:rPr>
                <w:sz w:val="22"/>
                <w:szCs w:val="22"/>
              </w:rPr>
              <w:t xml:space="preserve"> </w:t>
            </w:r>
            <w:r w:rsidRPr="002A4E61">
              <w:rPr>
                <w:sz w:val="22"/>
                <w:szCs w:val="22"/>
              </w:rPr>
              <w:t>1.9.20</w:t>
            </w:r>
            <w:r w:rsidR="005C1A03">
              <w:rPr>
                <w:sz w:val="22"/>
                <w:szCs w:val="22"/>
              </w:rPr>
              <w:t>2</w:t>
            </w:r>
            <w:r w:rsidR="00440D02">
              <w:rPr>
                <w:sz w:val="22"/>
                <w:szCs w:val="22"/>
              </w:rPr>
              <w:t>4</w:t>
            </w:r>
          </w:p>
        </w:tc>
      </w:tr>
    </w:tbl>
    <w:p w14:paraId="125ADAEB" w14:textId="77777777" w:rsidR="00B865F6" w:rsidRPr="002A4E61" w:rsidRDefault="00B865F6" w:rsidP="00B865F6">
      <w:pPr>
        <w:jc w:val="both"/>
        <w:rPr>
          <w:sz w:val="22"/>
          <w:szCs w:val="22"/>
        </w:rPr>
      </w:pPr>
    </w:p>
    <w:p w14:paraId="428D2B62" w14:textId="77777777" w:rsidR="00B865F6" w:rsidRPr="002A4E61" w:rsidRDefault="00B865F6" w:rsidP="00B865F6">
      <w:pPr>
        <w:pStyle w:val="Zkladntext"/>
        <w:jc w:val="both"/>
        <w:rPr>
          <w:b/>
          <w:bCs/>
          <w:color w:val="auto"/>
          <w:szCs w:val="22"/>
        </w:rPr>
      </w:pPr>
      <w:r w:rsidRPr="002A4E61">
        <w:rPr>
          <w:b/>
          <w:bCs/>
          <w:color w:val="auto"/>
          <w:szCs w:val="22"/>
        </w:rPr>
        <w:t>Čl. I</w:t>
      </w:r>
    </w:p>
    <w:p w14:paraId="3CC6296A" w14:textId="77777777" w:rsidR="00B865F6" w:rsidRPr="002A4E61" w:rsidRDefault="00B865F6" w:rsidP="00A1202B">
      <w:pPr>
        <w:pStyle w:val="Zkladntext"/>
        <w:jc w:val="both"/>
        <w:rPr>
          <w:b/>
          <w:bCs/>
          <w:color w:val="auto"/>
          <w:szCs w:val="22"/>
        </w:rPr>
      </w:pPr>
      <w:r w:rsidRPr="002A4E61">
        <w:rPr>
          <w:b/>
          <w:bCs/>
          <w:color w:val="auto"/>
          <w:szCs w:val="22"/>
        </w:rPr>
        <w:t>Úvodní ustanovení</w:t>
      </w:r>
    </w:p>
    <w:p w14:paraId="192FA70B" w14:textId="77777777" w:rsidR="00B865F6" w:rsidRPr="002A4E61" w:rsidRDefault="00B865F6" w:rsidP="00B865F6">
      <w:pPr>
        <w:pStyle w:val="Zkladntext"/>
        <w:rPr>
          <w:color w:val="auto"/>
          <w:szCs w:val="22"/>
        </w:rPr>
      </w:pPr>
      <w:r w:rsidRPr="002A4E61">
        <w:rPr>
          <w:color w:val="auto"/>
          <w:szCs w:val="22"/>
        </w:rPr>
        <w:t>Tento pokyn stanoví úplatu za předškolní vzdělávání, (dále jen „úplata“), kterou hradí rodiče nebo jiní zákonn</w:t>
      </w:r>
      <w:r w:rsidR="00F07587">
        <w:rPr>
          <w:color w:val="auto"/>
          <w:szCs w:val="22"/>
        </w:rPr>
        <w:t>í zástupci dítěte mateřské školy</w:t>
      </w:r>
      <w:r w:rsidRPr="002A4E61">
        <w:rPr>
          <w:color w:val="auto"/>
          <w:szCs w:val="22"/>
        </w:rPr>
        <w:t xml:space="preserve">. </w:t>
      </w:r>
    </w:p>
    <w:p w14:paraId="54281B2D" w14:textId="77777777" w:rsidR="00B865F6" w:rsidRPr="002A4E61" w:rsidRDefault="00B865F6" w:rsidP="00B865F6">
      <w:pPr>
        <w:pStyle w:val="Zkladntext"/>
        <w:rPr>
          <w:szCs w:val="22"/>
        </w:rPr>
      </w:pPr>
    </w:p>
    <w:p w14:paraId="21A76072" w14:textId="77777777" w:rsidR="00B865F6" w:rsidRPr="002A4E61" w:rsidRDefault="00B865F6" w:rsidP="00B865F6">
      <w:pPr>
        <w:pStyle w:val="Zkladntext"/>
        <w:jc w:val="both"/>
        <w:rPr>
          <w:b/>
          <w:bCs/>
          <w:color w:val="auto"/>
          <w:szCs w:val="22"/>
        </w:rPr>
      </w:pPr>
      <w:r w:rsidRPr="002A4E61">
        <w:rPr>
          <w:b/>
          <w:bCs/>
          <w:color w:val="auto"/>
          <w:szCs w:val="22"/>
        </w:rPr>
        <w:t>Čl. II</w:t>
      </w:r>
    </w:p>
    <w:p w14:paraId="2D2BB9C0" w14:textId="77777777" w:rsidR="00B865F6" w:rsidRPr="002A4E61" w:rsidRDefault="00B865F6" w:rsidP="00A1202B">
      <w:pPr>
        <w:pStyle w:val="Zkladntext"/>
        <w:jc w:val="both"/>
        <w:rPr>
          <w:b/>
          <w:bCs/>
          <w:color w:val="auto"/>
          <w:szCs w:val="22"/>
        </w:rPr>
      </w:pPr>
      <w:r w:rsidRPr="002A4E61">
        <w:rPr>
          <w:b/>
          <w:bCs/>
          <w:color w:val="auto"/>
          <w:szCs w:val="22"/>
        </w:rPr>
        <w:t>Výše úplaty</w:t>
      </w:r>
    </w:p>
    <w:p w14:paraId="0181C768" w14:textId="1F4DDF6A" w:rsidR="00B865F6" w:rsidRPr="002A4E61" w:rsidRDefault="00440D02" w:rsidP="00DA2774">
      <w:pPr>
        <w:pStyle w:val="Zkladntext"/>
        <w:jc w:val="both"/>
        <w:rPr>
          <w:color w:val="auto"/>
          <w:szCs w:val="22"/>
        </w:rPr>
      </w:pPr>
      <w:r>
        <w:rPr>
          <w:szCs w:val="22"/>
        </w:rPr>
        <w:t>Od 1.1.2024 stanovuje výši úplaty zřizovatel školy. Úplata za vzdělávání se stanoví</w:t>
      </w:r>
      <w:r w:rsidR="00B865F6" w:rsidRPr="002A4E61">
        <w:rPr>
          <w:szCs w:val="22"/>
        </w:rPr>
        <w:t xml:space="preserve"> vždy na období školního roku a </w:t>
      </w:r>
      <w:r>
        <w:rPr>
          <w:szCs w:val="22"/>
        </w:rPr>
        <w:t xml:space="preserve">ředitelka školy ji </w:t>
      </w:r>
      <w:r w:rsidR="00B865F6" w:rsidRPr="002A4E61">
        <w:rPr>
          <w:szCs w:val="22"/>
        </w:rPr>
        <w:t xml:space="preserve">zveřejní na informační tabuli </w:t>
      </w:r>
      <w:r w:rsidR="006D0B43" w:rsidRPr="002A4E61">
        <w:rPr>
          <w:szCs w:val="22"/>
        </w:rPr>
        <w:t>v mateřské škole</w:t>
      </w:r>
      <w:r w:rsidR="00B865F6" w:rsidRPr="002A4E61">
        <w:rPr>
          <w:szCs w:val="22"/>
        </w:rPr>
        <w:t xml:space="preserve"> nejpozději do 30. června předcházejícího školního roku. V případě přijetí dítěte k předškolnímu vzdělávání v průběhu školního roku oznámí ředitelka školy stanovenou výši úplaty zákonnému zástupci při přijetí dítěte.</w:t>
      </w:r>
    </w:p>
    <w:p w14:paraId="6ACB8D49" w14:textId="63BED45A" w:rsidR="00B865F6" w:rsidRPr="002A4E61" w:rsidRDefault="00440D02" w:rsidP="00DA2774">
      <w:pPr>
        <w:pStyle w:val="Zkladntext"/>
        <w:jc w:val="both"/>
        <w:rPr>
          <w:szCs w:val="22"/>
        </w:rPr>
      </w:pPr>
      <w:r>
        <w:rPr>
          <w:szCs w:val="22"/>
        </w:rPr>
        <w:t>Měsíční výše úplaty je u mateřských škol stanovena maximálně ve výši 8% základní sazby minimální měsíční mzdy.</w:t>
      </w:r>
      <w:r w:rsidR="00CC5F8D">
        <w:rPr>
          <w:szCs w:val="22"/>
        </w:rPr>
        <w:t xml:space="preserve"> </w:t>
      </w:r>
    </w:p>
    <w:p w14:paraId="1DF825AE" w14:textId="77777777" w:rsidR="00B865F6" w:rsidRPr="002A4E61" w:rsidRDefault="00B865F6" w:rsidP="00DA2774">
      <w:pPr>
        <w:pStyle w:val="Zkladntext"/>
        <w:jc w:val="both"/>
        <w:rPr>
          <w:szCs w:val="22"/>
        </w:rPr>
      </w:pPr>
    </w:p>
    <w:p w14:paraId="53CA427A" w14:textId="0357FDE9" w:rsidR="00B865F6" w:rsidRPr="002A4E61" w:rsidRDefault="00B865F6" w:rsidP="00DA2774">
      <w:pPr>
        <w:pStyle w:val="Zkladntext"/>
        <w:jc w:val="both"/>
        <w:rPr>
          <w:szCs w:val="22"/>
        </w:rPr>
      </w:pPr>
      <w:r w:rsidRPr="002A4E61">
        <w:rPr>
          <w:szCs w:val="22"/>
        </w:rPr>
        <w:t xml:space="preserve">Pro školní rok </w:t>
      </w:r>
      <w:r w:rsidR="008801C1">
        <w:rPr>
          <w:szCs w:val="22"/>
        </w:rPr>
        <w:t>202</w:t>
      </w:r>
      <w:r w:rsidR="00CC5F8D">
        <w:rPr>
          <w:szCs w:val="22"/>
        </w:rPr>
        <w:t>4</w:t>
      </w:r>
      <w:r w:rsidR="008801C1">
        <w:rPr>
          <w:szCs w:val="22"/>
        </w:rPr>
        <w:t>/202</w:t>
      </w:r>
      <w:r w:rsidR="00CC5F8D">
        <w:rPr>
          <w:szCs w:val="22"/>
        </w:rPr>
        <w:t>5</w:t>
      </w:r>
      <w:r w:rsidR="00942B8C" w:rsidRPr="002A4E61">
        <w:rPr>
          <w:szCs w:val="22"/>
        </w:rPr>
        <w:t xml:space="preserve"> </w:t>
      </w:r>
      <w:r w:rsidRPr="002A4E61">
        <w:rPr>
          <w:szCs w:val="22"/>
        </w:rPr>
        <w:t xml:space="preserve">je stanovena měsíční úplata za předškolní vzdělávání ve výši </w:t>
      </w:r>
      <w:r w:rsidR="00CC5F8D">
        <w:rPr>
          <w:b/>
          <w:szCs w:val="22"/>
        </w:rPr>
        <w:t>600,-</w:t>
      </w:r>
      <w:r w:rsidR="009046A2" w:rsidRPr="002A4E61">
        <w:rPr>
          <w:b/>
          <w:szCs w:val="22"/>
        </w:rPr>
        <w:t xml:space="preserve"> </w:t>
      </w:r>
      <w:r w:rsidRPr="002A4E61">
        <w:rPr>
          <w:b/>
          <w:szCs w:val="22"/>
        </w:rPr>
        <w:t>Kč</w:t>
      </w:r>
      <w:r w:rsidR="002A4E61" w:rsidRPr="002A4E61">
        <w:rPr>
          <w:b/>
          <w:szCs w:val="22"/>
        </w:rPr>
        <w:t>.</w:t>
      </w:r>
    </w:p>
    <w:p w14:paraId="116519FD" w14:textId="77777777" w:rsidR="00B865F6" w:rsidRPr="002A4E61" w:rsidRDefault="00B865F6" w:rsidP="00B865F6">
      <w:pPr>
        <w:pStyle w:val="Zkladntext"/>
      </w:pPr>
    </w:p>
    <w:p w14:paraId="6EA2C650" w14:textId="77777777" w:rsidR="00B865F6" w:rsidRPr="0097649A" w:rsidRDefault="00B865F6" w:rsidP="00B865F6">
      <w:pPr>
        <w:pStyle w:val="Zkladntext"/>
        <w:rPr>
          <w:b/>
          <w:szCs w:val="22"/>
        </w:rPr>
      </w:pPr>
      <w:r w:rsidRPr="0097649A">
        <w:rPr>
          <w:b/>
          <w:szCs w:val="22"/>
        </w:rPr>
        <w:t xml:space="preserve">Čl. III </w:t>
      </w:r>
    </w:p>
    <w:p w14:paraId="759EEF3C" w14:textId="77777777" w:rsidR="00B865F6" w:rsidRPr="0097649A" w:rsidRDefault="00B865F6" w:rsidP="00A1202B">
      <w:pPr>
        <w:pStyle w:val="Zkladntext"/>
        <w:rPr>
          <w:b/>
          <w:szCs w:val="22"/>
        </w:rPr>
      </w:pPr>
      <w:r w:rsidRPr="0097649A">
        <w:rPr>
          <w:b/>
          <w:szCs w:val="22"/>
        </w:rPr>
        <w:t>Snížení úplaty</w:t>
      </w:r>
    </w:p>
    <w:p w14:paraId="339C658C" w14:textId="7A102885" w:rsidR="00B865F6" w:rsidRPr="0097649A" w:rsidRDefault="00253091" w:rsidP="002F48A7">
      <w:pPr>
        <w:jc w:val="both"/>
        <w:rPr>
          <w:sz w:val="22"/>
          <w:szCs w:val="22"/>
        </w:rPr>
      </w:pPr>
      <w:r w:rsidRPr="0097649A">
        <w:rPr>
          <w:sz w:val="22"/>
          <w:szCs w:val="22"/>
        </w:rPr>
        <w:t>Pokud dojde v kalendářním měsíci k omezení nebo přerušení provozu</w:t>
      </w:r>
      <w:r w:rsidR="00652FB3" w:rsidRPr="0097649A">
        <w:rPr>
          <w:sz w:val="22"/>
          <w:szCs w:val="22"/>
        </w:rPr>
        <w:t xml:space="preserve"> na dobu delší než 5 vyučovacích dnů</w:t>
      </w:r>
      <w:r w:rsidR="00B21FC8" w:rsidRPr="0097649A">
        <w:rPr>
          <w:sz w:val="22"/>
          <w:szCs w:val="22"/>
        </w:rPr>
        <w:t>, sníží se měsíční výše úplaty poměrně k omezení nebo přerušení provozu</w:t>
      </w:r>
      <w:r w:rsidR="00530BEC" w:rsidRPr="0097649A">
        <w:rPr>
          <w:sz w:val="22"/>
          <w:szCs w:val="22"/>
        </w:rPr>
        <w:t xml:space="preserve"> mateřské školy.</w:t>
      </w:r>
      <w:r w:rsidR="007722E1" w:rsidRPr="0097649A">
        <w:rPr>
          <w:sz w:val="22"/>
          <w:szCs w:val="22"/>
        </w:rPr>
        <w:t xml:space="preserve"> </w:t>
      </w:r>
      <w:r w:rsidR="001D179F" w:rsidRPr="0097649A">
        <w:rPr>
          <w:sz w:val="22"/>
          <w:szCs w:val="22"/>
        </w:rPr>
        <w:t>O snížení měsíční</w:t>
      </w:r>
      <w:r w:rsidR="00421806" w:rsidRPr="0097649A">
        <w:rPr>
          <w:sz w:val="22"/>
          <w:szCs w:val="22"/>
        </w:rPr>
        <w:t xml:space="preserve"> výši úplaty informuje ředitel v dostatečném předstihu.</w:t>
      </w:r>
    </w:p>
    <w:p w14:paraId="11F06EA0" w14:textId="77777777" w:rsidR="00B865F6" w:rsidRPr="002A4E61" w:rsidRDefault="00B865F6" w:rsidP="00B865F6">
      <w:pPr>
        <w:rPr>
          <w:sz w:val="22"/>
          <w:szCs w:val="22"/>
        </w:rPr>
      </w:pPr>
    </w:p>
    <w:p w14:paraId="11384719" w14:textId="77777777" w:rsidR="00B865F6" w:rsidRPr="002A4E61" w:rsidRDefault="00B865F6" w:rsidP="00B865F6">
      <w:pPr>
        <w:pStyle w:val="Zkladntext"/>
        <w:jc w:val="both"/>
        <w:rPr>
          <w:b/>
          <w:bCs/>
          <w:color w:val="auto"/>
          <w:szCs w:val="22"/>
        </w:rPr>
      </w:pPr>
      <w:r w:rsidRPr="002A4E61">
        <w:rPr>
          <w:b/>
          <w:bCs/>
          <w:color w:val="auto"/>
          <w:szCs w:val="22"/>
        </w:rPr>
        <w:t>Čl. IV</w:t>
      </w:r>
    </w:p>
    <w:p w14:paraId="370C31A5" w14:textId="77777777" w:rsidR="00B865F6" w:rsidRPr="002A4E61" w:rsidRDefault="00B865F6" w:rsidP="00B865F6">
      <w:pPr>
        <w:pStyle w:val="Podtitul"/>
        <w:jc w:val="left"/>
        <w:rPr>
          <w:sz w:val="22"/>
          <w:szCs w:val="22"/>
        </w:rPr>
      </w:pPr>
      <w:r w:rsidRPr="002A4E61">
        <w:rPr>
          <w:sz w:val="22"/>
          <w:szCs w:val="22"/>
        </w:rPr>
        <w:t>Splatnost úplaty</w:t>
      </w:r>
    </w:p>
    <w:p w14:paraId="69D95D2F" w14:textId="77777777" w:rsidR="00B865F6" w:rsidRPr="002A4E61" w:rsidRDefault="00B865F6" w:rsidP="00B865F6">
      <w:pPr>
        <w:pStyle w:val="Podtitul"/>
        <w:jc w:val="left"/>
        <w:rPr>
          <w:sz w:val="22"/>
          <w:szCs w:val="22"/>
        </w:rPr>
      </w:pPr>
    </w:p>
    <w:p w14:paraId="52D8B089" w14:textId="51F9D19C" w:rsidR="00B865F6" w:rsidRPr="002A4E61" w:rsidRDefault="00B865F6" w:rsidP="00DA2774">
      <w:pPr>
        <w:pStyle w:val="Podtitul"/>
        <w:ind w:right="-142"/>
        <w:jc w:val="both"/>
        <w:rPr>
          <w:b w:val="0"/>
          <w:sz w:val="22"/>
          <w:szCs w:val="22"/>
        </w:rPr>
      </w:pPr>
      <w:r w:rsidRPr="002A4E61">
        <w:rPr>
          <w:b w:val="0"/>
          <w:sz w:val="22"/>
          <w:szCs w:val="22"/>
        </w:rPr>
        <w:t>Úplata za kalendá</w:t>
      </w:r>
      <w:r w:rsidR="002A4E61" w:rsidRPr="002A4E61">
        <w:rPr>
          <w:b w:val="0"/>
          <w:sz w:val="22"/>
          <w:szCs w:val="22"/>
        </w:rPr>
        <w:t xml:space="preserve">řní měsíc je splatná bezhotovostně na účet č. </w:t>
      </w:r>
      <w:r w:rsidR="00CC5F8D">
        <w:rPr>
          <w:b w:val="0"/>
          <w:sz w:val="22"/>
          <w:szCs w:val="22"/>
        </w:rPr>
        <w:t>2301489902</w:t>
      </w:r>
      <w:r w:rsidR="002A4E61" w:rsidRPr="002A4E61">
        <w:rPr>
          <w:b w:val="0"/>
          <w:sz w:val="22"/>
          <w:szCs w:val="22"/>
        </w:rPr>
        <w:t>/</w:t>
      </w:r>
      <w:r w:rsidR="00CC5F8D">
        <w:rPr>
          <w:b w:val="0"/>
          <w:sz w:val="22"/>
          <w:szCs w:val="22"/>
        </w:rPr>
        <w:t>2010</w:t>
      </w:r>
      <w:r w:rsidRPr="002A4E61">
        <w:rPr>
          <w:b w:val="0"/>
          <w:sz w:val="22"/>
          <w:szCs w:val="22"/>
        </w:rPr>
        <w:t xml:space="preserve"> do 15</w:t>
      </w:r>
      <w:r w:rsidR="00C06089" w:rsidRPr="002A4E61">
        <w:rPr>
          <w:b w:val="0"/>
          <w:sz w:val="22"/>
          <w:szCs w:val="22"/>
        </w:rPr>
        <w:t>.</w:t>
      </w:r>
      <w:r w:rsidRPr="002A4E61">
        <w:rPr>
          <w:b w:val="0"/>
          <w:sz w:val="22"/>
          <w:szCs w:val="22"/>
        </w:rPr>
        <w:t xml:space="preserve"> dne příslušného kalendářního měsíce. Jestliže zákonný zástupce opakovaně neuhradí úplatu za vzdělávání, může ředitelka školy rozhodnout o ukončení předškolního vzdělávání dle zákona č. 561/2004 Sb.,§ 35 odst.1d.</w:t>
      </w:r>
    </w:p>
    <w:p w14:paraId="5DF95727" w14:textId="77777777" w:rsidR="00B865F6" w:rsidRPr="002A4E61" w:rsidRDefault="00B865F6" w:rsidP="00B865F6">
      <w:pPr>
        <w:jc w:val="both"/>
        <w:rPr>
          <w:sz w:val="22"/>
          <w:szCs w:val="22"/>
        </w:rPr>
      </w:pPr>
    </w:p>
    <w:p w14:paraId="419155C6" w14:textId="77777777" w:rsidR="00B865F6" w:rsidRPr="002A4E61" w:rsidRDefault="00B865F6" w:rsidP="00B865F6">
      <w:pPr>
        <w:pStyle w:val="Zkladntext"/>
        <w:jc w:val="both"/>
        <w:rPr>
          <w:b/>
          <w:bCs/>
          <w:color w:val="auto"/>
          <w:szCs w:val="22"/>
        </w:rPr>
      </w:pPr>
      <w:r w:rsidRPr="002A4E61">
        <w:rPr>
          <w:b/>
          <w:bCs/>
          <w:color w:val="auto"/>
          <w:szCs w:val="22"/>
        </w:rPr>
        <w:t>Čl. V</w:t>
      </w:r>
    </w:p>
    <w:p w14:paraId="7F946844" w14:textId="77777777" w:rsidR="00B865F6" w:rsidRPr="002A4E61" w:rsidRDefault="00B865F6" w:rsidP="00B865F6">
      <w:pPr>
        <w:pStyle w:val="Zkladntext"/>
        <w:jc w:val="both"/>
        <w:rPr>
          <w:b/>
          <w:bCs/>
          <w:color w:val="auto"/>
          <w:szCs w:val="22"/>
        </w:rPr>
      </w:pPr>
      <w:r w:rsidRPr="002A4E61">
        <w:rPr>
          <w:b/>
          <w:bCs/>
          <w:color w:val="auto"/>
          <w:szCs w:val="22"/>
        </w:rPr>
        <w:t>Osvobození od placení úplaty</w:t>
      </w:r>
    </w:p>
    <w:p w14:paraId="7B70E2A6" w14:textId="77777777" w:rsidR="00B865F6" w:rsidRPr="002A4E61" w:rsidRDefault="00B865F6" w:rsidP="00B865F6">
      <w:pPr>
        <w:pStyle w:val="Podtitul"/>
        <w:jc w:val="left"/>
        <w:rPr>
          <w:b w:val="0"/>
          <w:sz w:val="22"/>
          <w:szCs w:val="22"/>
        </w:rPr>
      </w:pPr>
      <w:r w:rsidRPr="002A4E61">
        <w:rPr>
          <w:b w:val="0"/>
          <w:sz w:val="22"/>
          <w:szCs w:val="22"/>
        </w:rPr>
        <w:t xml:space="preserve"> </w:t>
      </w:r>
    </w:p>
    <w:p w14:paraId="34B3F484" w14:textId="77777777" w:rsidR="00B865F6" w:rsidRPr="002A4E61" w:rsidRDefault="00B865F6" w:rsidP="00DA2774">
      <w:pPr>
        <w:pStyle w:val="Podtitul"/>
        <w:jc w:val="both"/>
        <w:rPr>
          <w:b w:val="0"/>
          <w:sz w:val="22"/>
          <w:szCs w:val="22"/>
        </w:rPr>
      </w:pPr>
      <w:r w:rsidRPr="002A4E61">
        <w:rPr>
          <w:b w:val="0"/>
          <w:sz w:val="22"/>
          <w:szCs w:val="22"/>
        </w:rPr>
        <w:t xml:space="preserve">a) </w:t>
      </w:r>
      <w:r w:rsidR="00DA2774" w:rsidRPr="00DA2774">
        <w:rPr>
          <w:b w:val="0"/>
          <w:sz w:val="22"/>
          <w:szCs w:val="22"/>
        </w:rPr>
        <w:t>Vzdělávání v mateřské škole zřizované státem, krajem, obcí nebo svazkem obcí se dítěti poskytuje bezúplatně od počátku školního roku, který následuje po dni, kdy dítě dosáhne pátého roku věku.</w:t>
      </w:r>
      <w:r w:rsidR="00DA2774">
        <w:rPr>
          <w:rFonts w:ascii="Arial" w:hAnsi="Arial" w:cs="Arial"/>
          <w:color w:val="000000"/>
          <w:sz w:val="20"/>
          <w:shd w:val="clear" w:color="auto" w:fill="FFFFFF"/>
        </w:rPr>
        <w:t> </w:t>
      </w:r>
    </w:p>
    <w:p w14:paraId="76B82951" w14:textId="77777777" w:rsidR="00B865F6" w:rsidRPr="002A4E61" w:rsidRDefault="00B865F6" w:rsidP="00DA2774">
      <w:pPr>
        <w:pStyle w:val="Podtitul"/>
        <w:jc w:val="both"/>
        <w:rPr>
          <w:b w:val="0"/>
          <w:sz w:val="22"/>
          <w:szCs w:val="22"/>
        </w:rPr>
      </w:pPr>
    </w:p>
    <w:p w14:paraId="1215FF91" w14:textId="77777777" w:rsidR="00B865F6" w:rsidRDefault="00B865F6" w:rsidP="00DA2774">
      <w:pPr>
        <w:pStyle w:val="Podtitul"/>
        <w:jc w:val="both"/>
        <w:rPr>
          <w:b w:val="0"/>
          <w:sz w:val="22"/>
          <w:szCs w:val="22"/>
        </w:rPr>
      </w:pPr>
      <w:r w:rsidRPr="002A4E61">
        <w:rPr>
          <w:b w:val="0"/>
          <w:sz w:val="22"/>
          <w:szCs w:val="22"/>
        </w:rPr>
        <w:t>b) Osvobozen od úplaty bude zákonný zástupce dítěte, který pobírá sociální příplatek dle § 20 až 22 zákona č. 117/1995 Sb., o státní sociální podpoře, ve znění pozdějších předpisů nebo fyzická osoba, která o dítě osobně pečuje a pobírá dávky pěstounské péče dle § 30 až 43 výše uvedeného zákona a tuto skutečnost prokáže ředitelce školy.</w:t>
      </w:r>
    </w:p>
    <w:p w14:paraId="5B541796" w14:textId="77777777" w:rsidR="008D1BAD" w:rsidRDefault="008D1BAD" w:rsidP="00DA2774">
      <w:pPr>
        <w:pStyle w:val="Podtitul"/>
        <w:jc w:val="both"/>
        <w:rPr>
          <w:b w:val="0"/>
          <w:sz w:val="22"/>
          <w:szCs w:val="22"/>
        </w:rPr>
      </w:pPr>
    </w:p>
    <w:p w14:paraId="373368C8" w14:textId="2DA100A1" w:rsidR="008D1BAD" w:rsidRPr="002A4E61" w:rsidRDefault="008D1BAD" w:rsidP="00DA2774">
      <w:pPr>
        <w:pStyle w:val="Podtitul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c) Nově s účinností od 1.1.2024 dochází k rozšíření možného osvobození od úplaty o rodiny pobírající přídavek na dítě. O osvobození bude možné žádat od začátku školního roku 2024/2025, tedy od 1.9.2024.</w:t>
      </w:r>
    </w:p>
    <w:p w14:paraId="70FA09F5" w14:textId="7926A094" w:rsidR="00B865F6" w:rsidRPr="002A4E61" w:rsidRDefault="00B865F6" w:rsidP="00B865F6">
      <w:pPr>
        <w:pStyle w:val="Zkladntext"/>
        <w:jc w:val="both"/>
        <w:rPr>
          <w:b/>
          <w:bCs/>
          <w:color w:val="auto"/>
          <w:szCs w:val="22"/>
        </w:rPr>
      </w:pPr>
    </w:p>
    <w:p w14:paraId="435CE341" w14:textId="257B5EDC" w:rsidR="00B865F6" w:rsidRPr="002A4E61" w:rsidRDefault="00B865F6" w:rsidP="00B865F6">
      <w:pPr>
        <w:pStyle w:val="Zkladntext"/>
        <w:jc w:val="both"/>
        <w:rPr>
          <w:b/>
          <w:bCs/>
          <w:color w:val="auto"/>
          <w:szCs w:val="22"/>
        </w:rPr>
      </w:pPr>
      <w:r w:rsidRPr="002A4E61">
        <w:rPr>
          <w:b/>
          <w:bCs/>
          <w:color w:val="auto"/>
          <w:szCs w:val="22"/>
        </w:rPr>
        <w:t>Čl. V</w:t>
      </w:r>
      <w:r w:rsidR="008D1BAD">
        <w:rPr>
          <w:b/>
          <w:bCs/>
          <w:color w:val="auto"/>
          <w:szCs w:val="22"/>
        </w:rPr>
        <w:t>/</w:t>
      </w:r>
      <w:r w:rsidRPr="002A4E61">
        <w:rPr>
          <w:b/>
          <w:bCs/>
          <w:color w:val="auto"/>
          <w:szCs w:val="22"/>
        </w:rPr>
        <w:t>I</w:t>
      </w:r>
    </w:p>
    <w:p w14:paraId="5D871A24" w14:textId="77777777" w:rsidR="00B865F6" w:rsidRPr="002A4E61" w:rsidRDefault="00B865F6" w:rsidP="00B865F6">
      <w:pPr>
        <w:pStyle w:val="Zkladntext"/>
        <w:jc w:val="both"/>
        <w:rPr>
          <w:b/>
          <w:bCs/>
          <w:color w:val="auto"/>
          <w:szCs w:val="22"/>
        </w:rPr>
      </w:pPr>
      <w:r w:rsidRPr="002A4E61">
        <w:rPr>
          <w:b/>
          <w:bCs/>
          <w:color w:val="auto"/>
          <w:szCs w:val="22"/>
        </w:rPr>
        <w:t>Závěrečná ustanovení</w:t>
      </w:r>
    </w:p>
    <w:p w14:paraId="39FF10E5" w14:textId="4736B31A" w:rsidR="00B865F6" w:rsidRPr="002A4E61" w:rsidRDefault="00B865F6" w:rsidP="00B865F6">
      <w:pPr>
        <w:pStyle w:val="Zkladntext"/>
        <w:rPr>
          <w:color w:val="auto"/>
        </w:rPr>
      </w:pPr>
      <w:r w:rsidRPr="28606B43">
        <w:rPr>
          <w:color w:val="auto"/>
        </w:rPr>
        <w:t>Tato vyhlášk</w:t>
      </w:r>
      <w:r w:rsidR="004A1A58" w:rsidRPr="28606B43">
        <w:rPr>
          <w:color w:val="auto"/>
        </w:rPr>
        <w:t xml:space="preserve">a nabývá účinnosti dnem </w:t>
      </w:r>
      <w:r w:rsidR="005C1A03" w:rsidRPr="28606B43">
        <w:rPr>
          <w:color w:val="auto"/>
        </w:rPr>
        <w:t>1.9.202</w:t>
      </w:r>
      <w:r w:rsidR="008D1BAD" w:rsidRPr="28606B43">
        <w:rPr>
          <w:color w:val="auto"/>
        </w:rPr>
        <w:t>4</w:t>
      </w:r>
      <w:r w:rsidR="00F37148" w:rsidRPr="28606B43">
        <w:rPr>
          <w:color w:val="auto"/>
        </w:rPr>
        <w:t xml:space="preserve">                    </w:t>
      </w:r>
      <w:r w:rsidR="008801C1" w:rsidRPr="28606B43">
        <w:rPr>
          <w:color w:val="auto"/>
        </w:rPr>
        <w:t xml:space="preserve">      </w:t>
      </w:r>
      <w:r w:rsidR="00F37148" w:rsidRPr="28606B43">
        <w:rPr>
          <w:color w:val="auto"/>
        </w:rPr>
        <w:t xml:space="preserve">   </w:t>
      </w:r>
      <w:r w:rsidR="00942B8C" w:rsidRPr="28606B43">
        <w:rPr>
          <w:color w:val="auto"/>
        </w:rPr>
        <w:t xml:space="preserve">     </w:t>
      </w:r>
      <w:r w:rsidR="002A4E61" w:rsidRPr="28606B43">
        <w:rPr>
          <w:color w:val="auto"/>
        </w:rPr>
        <w:t xml:space="preserve">   </w:t>
      </w:r>
      <w:r w:rsidR="008D1BAD" w:rsidRPr="28606B43">
        <w:rPr>
          <w:color w:val="auto"/>
        </w:rPr>
        <w:t>Barbora Dulavová</w:t>
      </w:r>
    </w:p>
    <w:p w14:paraId="09380380" w14:textId="77777777" w:rsidR="00F37148" w:rsidRPr="002A4E61" w:rsidRDefault="00F37148" w:rsidP="00B865F6">
      <w:pPr>
        <w:pStyle w:val="Zkladntext"/>
        <w:rPr>
          <w:color w:val="auto"/>
          <w:szCs w:val="22"/>
        </w:rPr>
      </w:pPr>
      <w:r w:rsidRPr="002A4E61">
        <w:rPr>
          <w:color w:val="auto"/>
          <w:szCs w:val="22"/>
        </w:rPr>
        <w:t xml:space="preserve">                                                                                         </w:t>
      </w:r>
      <w:r w:rsidR="00DF3685" w:rsidRPr="002A4E61">
        <w:rPr>
          <w:color w:val="auto"/>
          <w:szCs w:val="22"/>
        </w:rPr>
        <w:t xml:space="preserve">                   </w:t>
      </w:r>
      <w:r w:rsidR="00C06089" w:rsidRPr="002A4E61">
        <w:rPr>
          <w:color w:val="auto"/>
          <w:szCs w:val="22"/>
        </w:rPr>
        <w:t xml:space="preserve">        </w:t>
      </w:r>
      <w:r w:rsidRPr="002A4E61">
        <w:rPr>
          <w:color w:val="auto"/>
          <w:szCs w:val="22"/>
        </w:rPr>
        <w:t xml:space="preserve"> ředitelka školy</w:t>
      </w:r>
    </w:p>
    <w:p w14:paraId="44EB04F7" w14:textId="77777777" w:rsidR="00B865F6" w:rsidRPr="002A4E61" w:rsidRDefault="00B865F6" w:rsidP="00B865F6">
      <w:pPr>
        <w:rPr>
          <w:sz w:val="22"/>
          <w:szCs w:val="22"/>
        </w:rPr>
      </w:pPr>
    </w:p>
    <w:p w14:paraId="072A4BCE" w14:textId="0F1A2BCA" w:rsidR="00F37148" w:rsidRPr="002A4E61" w:rsidRDefault="00F37148">
      <w:pPr>
        <w:rPr>
          <w:sz w:val="22"/>
          <w:szCs w:val="22"/>
        </w:rPr>
      </w:pPr>
    </w:p>
    <w:sectPr w:rsidR="00F37148" w:rsidRPr="002A4E61" w:rsidSect="00F0758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F6"/>
    <w:rsid w:val="000869B1"/>
    <w:rsid w:val="001632D8"/>
    <w:rsid w:val="00165649"/>
    <w:rsid w:val="001D179F"/>
    <w:rsid w:val="001E6E56"/>
    <w:rsid w:val="00253091"/>
    <w:rsid w:val="002A4E61"/>
    <w:rsid w:val="002F48A7"/>
    <w:rsid w:val="003226A6"/>
    <w:rsid w:val="003314BA"/>
    <w:rsid w:val="003E314B"/>
    <w:rsid w:val="00421806"/>
    <w:rsid w:val="00440D02"/>
    <w:rsid w:val="0048252C"/>
    <w:rsid w:val="00497B5E"/>
    <w:rsid w:val="004A081B"/>
    <w:rsid w:val="004A1A58"/>
    <w:rsid w:val="00530BEC"/>
    <w:rsid w:val="005C1A03"/>
    <w:rsid w:val="006115A5"/>
    <w:rsid w:val="006116EB"/>
    <w:rsid w:val="00652FB3"/>
    <w:rsid w:val="006D0B43"/>
    <w:rsid w:val="007177E0"/>
    <w:rsid w:val="007722E1"/>
    <w:rsid w:val="008801C1"/>
    <w:rsid w:val="008D1BAD"/>
    <w:rsid w:val="008E2D85"/>
    <w:rsid w:val="008F735B"/>
    <w:rsid w:val="009001E3"/>
    <w:rsid w:val="009046A2"/>
    <w:rsid w:val="00942B8C"/>
    <w:rsid w:val="0097649A"/>
    <w:rsid w:val="009B471F"/>
    <w:rsid w:val="00A1202B"/>
    <w:rsid w:val="00A20B17"/>
    <w:rsid w:val="00A678C5"/>
    <w:rsid w:val="00AA1ECF"/>
    <w:rsid w:val="00AE7207"/>
    <w:rsid w:val="00B21FC8"/>
    <w:rsid w:val="00B72D89"/>
    <w:rsid w:val="00B865F6"/>
    <w:rsid w:val="00C06089"/>
    <w:rsid w:val="00C95013"/>
    <w:rsid w:val="00C97884"/>
    <w:rsid w:val="00CC5F8D"/>
    <w:rsid w:val="00D40EC3"/>
    <w:rsid w:val="00DA2774"/>
    <w:rsid w:val="00DF3685"/>
    <w:rsid w:val="00E85AD8"/>
    <w:rsid w:val="00EF7882"/>
    <w:rsid w:val="00F07587"/>
    <w:rsid w:val="00F37148"/>
    <w:rsid w:val="00F376A6"/>
    <w:rsid w:val="2860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C3D7"/>
  <w15:chartTrackingRefBased/>
  <w15:docId w15:val="{7026F012-00A3-4BBE-BB82-1D77C0C8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5F6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B865F6"/>
    <w:pPr>
      <w:keepNext/>
      <w:outlineLvl w:val="1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865F6"/>
    <w:rPr>
      <w:rFonts w:ascii="Arial" w:eastAsia="Times New Roman" w:hAnsi="Arial" w:cs="Arial"/>
      <w:b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865F6"/>
    <w:rPr>
      <w:color w:val="000000"/>
      <w:sz w:val="22"/>
    </w:rPr>
  </w:style>
  <w:style w:type="character" w:customStyle="1" w:styleId="ZkladntextChar">
    <w:name w:val="Základní text Char"/>
    <w:link w:val="Zkladntext"/>
    <w:rsid w:val="00B865F6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customStyle="1" w:styleId="Podtitul">
    <w:name w:val="Podtitul"/>
    <w:basedOn w:val="Normln"/>
    <w:link w:val="PodtitulChar"/>
    <w:qFormat/>
    <w:rsid w:val="00B865F6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PodtitulChar">
    <w:name w:val="Podtitul Char"/>
    <w:link w:val="Podtitul"/>
    <w:rsid w:val="00B865F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B865F6"/>
    <w:pPr>
      <w:jc w:val="both"/>
    </w:pPr>
  </w:style>
  <w:style w:type="character" w:customStyle="1" w:styleId="Zkladntext2Char">
    <w:name w:val="Základní text 2 Char"/>
    <w:link w:val="Zkladntext2"/>
    <w:semiHidden/>
    <w:rsid w:val="00B865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6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16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Bádalová</dc:creator>
  <cp:keywords/>
  <cp:lastModifiedBy>Barbora Dulavová</cp:lastModifiedBy>
  <cp:revision>16</cp:revision>
  <cp:lastPrinted>2020-08-26T05:32:00Z</cp:lastPrinted>
  <dcterms:created xsi:type="dcterms:W3CDTF">2024-08-14T07:50:00Z</dcterms:created>
  <dcterms:modified xsi:type="dcterms:W3CDTF">2024-08-15T10:22:00Z</dcterms:modified>
</cp:coreProperties>
</file>